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31195" w14:textId="77777777" w:rsidR="002012CD" w:rsidRPr="002012CD" w:rsidRDefault="002012CD" w:rsidP="002012CD">
      <w:pPr>
        <w:spacing w:after="0" w:line="240" w:lineRule="auto"/>
      </w:pPr>
      <w:r w:rsidRPr="002012CD">
        <w:rPr>
          <w:b/>
          <w:bCs/>
        </w:rPr>
        <w:t>Operations Analysis</w:t>
      </w:r>
    </w:p>
    <w:p w14:paraId="014761C7" w14:textId="6759E750" w:rsidR="002012CD" w:rsidRPr="002012CD" w:rsidRDefault="002012CD" w:rsidP="002012CD">
      <w:pPr>
        <w:spacing w:after="0" w:line="240" w:lineRule="auto"/>
      </w:pPr>
      <w:r w:rsidRPr="002012CD">
        <w:t>Provide support for production and customer servicing areas</w:t>
      </w:r>
      <w:r w:rsidR="0050013A">
        <w:t xml:space="preserve">: </w:t>
      </w:r>
      <w:r w:rsidRPr="002012CD">
        <w:t>Claims production</w:t>
      </w:r>
      <w:r w:rsidR="0050013A">
        <w:t xml:space="preserve">, </w:t>
      </w:r>
      <w:r w:rsidRPr="002012CD">
        <w:t>Member servicing</w:t>
      </w:r>
      <w:r w:rsidR="0050013A">
        <w:t xml:space="preserve">, </w:t>
      </w:r>
      <w:r w:rsidRPr="002012CD">
        <w:t>Provider servicing</w:t>
      </w:r>
      <w:r w:rsidR="0050013A">
        <w:t xml:space="preserve">, </w:t>
      </w:r>
      <w:r w:rsidRPr="002012CD">
        <w:t>Identify the issue and root cause</w:t>
      </w:r>
      <w:r w:rsidR="0050013A">
        <w:t xml:space="preserve">, </w:t>
      </w:r>
      <w:r w:rsidRPr="002012CD">
        <w:t>Provider billing issue</w:t>
      </w:r>
      <w:r w:rsidR="0050013A">
        <w:t xml:space="preserve">, </w:t>
      </w:r>
      <w:r w:rsidRPr="002012CD">
        <w:t>QNXT configuration issue</w:t>
      </w:r>
      <w:r w:rsidR="0015643D">
        <w:t>s</w:t>
      </w:r>
      <w:r w:rsidR="0050013A">
        <w:t xml:space="preserve">, </w:t>
      </w:r>
      <w:r w:rsidRPr="002012CD">
        <w:t>IS programming issue</w:t>
      </w:r>
    </w:p>
    <w:p w14:paraId="2A7ED08F" w14:textId="77777777" w:rsidR="002012CD" w:rsidRPr="002012CD" w:rsidRDefault="002012CD" w:rsidP="002012CD">
      <w:pPr>
        <w:spacing w:after="0" w:line="240" w:lineRule="auto"/>
      </w:pPr>
      <w:r w:rsidRPr="002012CD">
        <w:t>Missing or inaccurate instructions for manual workarounds or edit resolutions</w:t>
      </w:r>
    </w:p>
    <w:p w14:paraId="5E13B971" w14:textId="77777777" w:rsidR="002012CD" w:rsidRPr="002012CD" w:rsidRDefault="002012CD" w:rsidP="002012CD">
      <w:pPr>
        <w:spacing w:after="0" w:line="240" w:lineRule="auto"/>
      </w:pPr>
      <w:r w:rsidRPr="002012CD">
        <w:t>Human error or judgment based on the information available</w:t>
      </w:r>
    </w:p>
    <w:p w14:paraId="35BE11EF" w14:textId="77777777" w:rsidR="002012CD" w:rsidRPr="002012CD" w:rsidRDefault="002012CD" w:rsidP="002012CD">
      <w:pPr>
        <w:spacing w:after="0" w:line="240" w:lineRule="auto"/>
      </w:pPr>
      <w:r w:rsidRPr="002012CD">
        <w:t>Collaborate with other departments to determine the needed fix</w:t>
      </w:r>
    </w:p>
    <w:p w14:paraId="57C2D2F1" w14:textId="77777777" w:rsidR="002012CD" w:rsidRPr="002012CD" w:rsidRDefault="002012CD" w:rsidP="002012CD">
      <w:pPr>
        <w:spacing w:after="0" w:line="240" w:lineRule="auto"/>
      </w:pPr>
      <w:r w:rsidRPr="002012CD">
        <w:t>Identify interim workaround until the fix is implemented</w:t>
      </w:r>
    </w:p>
    <w:p w14:paraId="68234E93" w14:textId="77777777" w:rsidR="002012CD" w:rsidRPr="002012CD" w:rsidRDefault="002012CD" w:rsidP="002012CD">
      <w:pPr>
        <w:spacing w:after="0" w:line="240" w:lineRule="auto"/>
      </w:pPr>
      <w:r w:rsidRPr="002012CD">
        <w:t xml:space="preserve">Support </w:t>
      </w:r>
      <w:proofErr w:type="spellStart"/>
      <w:r w:rsidRPr="002012CD">
        <w:t>blockpoint</w:t>
      </w:r>
      <w:proofErr w:type="spellEnd"/>
      <w:r w:rsidRPr="002012CD">
        <w:t xml:space="preserve"> testing including test case review and test result validation</w:t>
      </w:r>
    </w:p>
    <w:p w14:paraId="2D8A543D" w14:textId="77777777" w:rsidR="002012CD" w:rsidRPr="002012CD" w:rsidRDefault="002012CD" w:rsidP="002012CD">
      <w:pPr>
        <w:spacing w:after="0" w:line="240" w:lineRule="auto"/>
      </w:pPr>
      <w:r w:rsidRPr="002012CD">
        <w:t> </w:t>
      </w:r>
    </w:p>
    <w:p w14:paraId="2ECE8526" w14:textId="77777777" w:rsidR="002012CD" w:rsidRPr="002012CD" w:rsidRDefault="002012CD" w:rsidP="002012CD">
      <w:pPr>
        <w:spacing w:after="0" w:line="240" w:lineRule="auto"/>
      </w:pPr>
      <w:bookmarkStart w:id="0" w:name="_GoBack"/>
      <w:r w:rsidRPr="002012CD">
        <w:rPr>
          <w:b/>
          <w:bCs/>
        </w:rPr>
        <w:t>Project Analysis</w:t>
      </w:r>
    </w:p>
    <w:p w14:paraId="43D6C63E" w14:textId="77777777" w:rsidR="002012CD" w:rsidRPr="002012CD" w:rsidRDefault="002012CD" w:rsidP="002012CD">
      <w:pPr>
        <w:spacing w:after="0" w:line="240" w:lineRule="auto"/>
      </w:pPr>
      <w:r w:rsidRPr="002012CD">
        <w:t>Represent Claims on HMSA corporate projects</w:t>
      </w:r>
    </w:p>
    <w:p w14:paraId="217FFE49" w14:textId="77777777" w:rsidR="002012CD" w:rsidRPr="002012CD" w:rsidRDefault="002012CD" w:rsidP="002012CD">
      <w:pPr>
        <w:spacing w:after="0" w:line="240" w:lineRule="auto"/>
      </w:pPr>
      <w:r w:rsidRPr="002012CD">
        <w:t>Identify Claims department projects.  E.g. automation or process improvement</w:t>
      </w:r>
    </w:p>
    <w:p w14:paraId="464AEE1E" w14:textId="77777777" w:rsidR="002012CD" w:rsidRPr="002012CD" w:rsidRDefault="002012CD" w:rsidP="002012CD">
      <w:pPr>
        <w:spacing w:after="0" w:line="240" w:lineRule="auto"/>
      </w:pPr>
      <w:r w:rsidRPr="002012CD">
        <w:t>Understand the business needs and translate them into system requirements</w:t>
      </w:r>
    </w:p>
    <w:p w14:paraId="439DC632" w14:textId="5D409746" w:rsidR="002012CD" w:rsidRPr="002012CD" w:rsidRDefault="002012CD" w:rsidP="002012CD">
      <w:pPr>
        <w:spacing w:after="0" w:line="240" w:lineRule="auto"/>
      </w:pPr>
      <w:r w:rsidRPr="002012CD">
        <w:t>Develop and execute a testing strategy and test cases and validate test results</w:t>
      </w:r>
    </w:p>
    <w:p w14:paraId="16C94914" w14:textId="77777777" w:rsidR="002012CD" w:rsidRPr="002012CD" w:rsidRDefault="002012CD" w:rsidP="002012CD">
      <w:pPr>
        <w:spacing w:after="0" w:line="240" w:lineRule="auto"/>
      </w:pPr>
      <w:r w:rsidRPr="002012CD">
        <w:t>Document operational impacts and manual processes</w:t>
      </w:r>
    </w:p>
    <w:p w14:paraId="430540BC" w14:textId="77777777" w:rsidR="002012CD" w:rsidRPr="002012CD" w:rsidRDefault="002012CD" w:rsidP="002012CD">
      <w:pPr>
        <w:spacing w:after="0" w:line="240" w:lineRule="auto"/>
      </w:pPr>
      <w:r w:rsidRPr="002012CD">
        <w:t>Develop and deliver training to operations teams</w:t>
      </w:r>
    </w:p>
    <w:bookmarkEnd w:id="0"/>
    <w:p w14:paraId="3B91362D" w14:textId="77777777" w:rsidR="002012CD" w:rsidRPr="002012CD" w:rsidRDefault="002012CD" w:rsidP="002012CD">
      <w:pPr>
        <w:spacing w:after="0" w:line="240" w:lineRule="auto"/>
      </w:pPr>
      <w:r w:rsidRPr="002012CD">
        <w:t> </w:t>
      </w:r>
    </w:p>
    <w:p w14:paraId="4CD839EF" w14:textId="77777777" w:rsidR="002012CD" w:rsidRPr="002012CD" w:rsidRDefault="002012CD" w:rsidP="002012CD">
      <w:pPr>
        <w:spacing w:after="0" w:line="240" w:lineRule="auto"/>
      </w:pPr>
      <w:r w:rsidRPr="002012CD">
        <w:rPr>
          <w:b/>
          <w:bCs/>
        </w:rPr>
        <w:t>Data Analysis</w:t>
      </w:r>
    </w:p>
    <w:p w14:paraId="1E335AA5" w14:textId="77777777" w:rsidR="002012CD" w:rsidRPr="002012CD" w:rsidRDefault="002012CD" w:rsidP="002012CD">
      <w:pPr>
        <w:spacing w:after="0" w:line="240" w:lineRule="auto"/>
      </w:pPr>
      <w:r w:rsidRPr="002012CD">
        <w:t>Understand the information needs of the Claims managers and supervisors</w:t>
      </w:r>
    </w:p>
    <w:p w14:paraId="33293718" w14:textId="77777777" w:rsidR="002012CD" w:rsidRPr="002012CD" w:rsidRDefault="002012CD" w:rsidP="002012CD">
      <w:pPr>
        <w:spacing w:after="0" w:line="240" w:lineRule="auto"/>
      </w:pPr>
      <w:r w:rsidRPr="002012CD">
        <w:t>Develop reports and dashboards that meet management needs</w:t>
      </w:r>
    </w:p>
    <w:p w14:paraId="4F3374AD" w14:textId="77777777" w:rsidR="002012CD" w:rsidRPr="002012CD" w:rsidRDefault="002012CD" w:rsidP="002012CD">
      <w:pPr>
        <w:spacing w:after="0" w:line="240" w:lineRule="auto"/>
      </w:pPr>
      <w:r w:rsidRPr="002012CD">
        <w:t>Identify and monitor key performance indicators that measure the health of our operations and systems</w:t>
      </w:r>
    </w:p>
    <w:p w14:paraId="040FEC57" w14:textId="77777777" w:rsidR="002012CD" w:rsidRPr="002012CD" w:rsidRDefault="002012CD" w:rsidP="002012CD">
      <w:pPr>
        <w:spacing w:after="0" w:line="240" w:lineRule="auto"/>
      </w:pPr>
      <w:r w:rsidRPr="002012CD">
        <w:t>Analyze data to identify trends and anomalies that may need attention</w:t>
      </w:r>
    </w:p>
    <w:p w14:paraId="71EA70C3" w14:textId="77777777" w:rsidR="002012CD" w:rsidRPr="002012CD" w:rsidRDefault="002012CD" w:rsidP="002012CD">
      <w:pPr>
        <w:spacing w:after="0" w:line="240" w:lineRule="auto"/>
      </w:pPr>
      <w:r w:rsidRPr="002012CD">
        <w:t>Identify root causes and implement solutions for automation and process improvement</w:t>
      </w:r>
    </w:p>
    <w:p w14:paraId="49F4DAA8" w14:textId="77777777" w:rsidR="002012CD" w:rsidRPr="002012CD" w:rsidRDefault="002012CD" w:rsidP="002012CD">
      <w:pPr>
        <w:spacing w:after="0" w:line="240" w:lineRule="auto"/>
      </w:pPr>
      <w:r w:rsidRPr="002012CD">
        <w:t xml:space="preserve">Support audits and compliance with various programs (e.g. MCR, Fed 87, FEP, BlueCard) and employer groups </w:t>
      </w:r>
    </w:p>
    <w:p w14:paraId="17E6F721" w14:textId="77777777" w:rsidR="00241687" w:rsidRDefault="00241687" w:rsidP="002012CD">
      <w:pPr>
        <w:spacing w:after="0" w:line="240" w:lineRule="auto"/>
      </w:pPr>
    </w:p>
    <w:sectPr w:rsidR="00241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2CD"/>
    <w:rsid w:val="0015643D"/>
    <w:rsid w:val="002012CD"/>
    <w:rsid w:val="00241687"/>
    <w:rsid w:val="004150E1"/>
    <w:rsid w:val="0050013A"/>
    <w:rsid w:val="00897A58"/>
    <w:rsid w:val="009B04D2"/>
    <w:rsid w:val="00EE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D9EC2"/>
  <w15:chartTrackingRefBased/>
  <w15:docId w15:val="{BAEB1545-7027-4167-9DA8-B67FA0AC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Miller</dc:creator>
  <cp:keywords/>
  <dc:description/>
  <cp:lastModifiedBy>Jeremy Miller</cp:lastModifiedBy>
  <cp:revision>3</cp:revision>
  <dcterms:created xsi:type="dcterms:W3CDTF">2018-03-12T21:59:00Z</dcterms:created>
  <dcterms:modified xsi:type="dcterms:W3CDTF">2018-03-23T00:39:00Z</dcterms:modified>
</cp:coreProperties>
</file>